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32C5B" w:rsidP="00032C5B">
      <w:pPr>
        <w:spacing w:line="220" w:lineRule="atLeast"/>
        <w:jc w:val="center"/>
      </w:pPr>
      <w:r>
        <w:rPr>
          <w:rFonts w:hint="eastAsia"/>
        </w:rPr>
        <w:t>设备内部有局域网，电脑连接设备后，登录网页就可以下载！</w:t>
      </w:r>
    </w:p>
    <w:p w:rsidR="00441408" w:rsidRDefault="00441408" w:rsidP="00032C5B">
      <w:pPr>
        <w:spacing w:line="220" w:lineRule="atLeast"/>
        <w:jc w:val="center"/>
      </w:pPr>
    </w:p>
    <w:p w:rsidR="00441408" w:rsidRDefault="00441408" w:rsidP="00032C5B"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锐丰智能</w:t>
      </w:r>
    </w:p>
    <w:p w:rsidR="00DA5191" w:rsidRDefault="00DA5191" w:rsidP="00032C5B">
      <w:pPr>
        <w:spacing w:line="220" w:lineRule="atLeast"/>
        <w:jc w:val="center"/>
        <w:rPr>
          <w:rFonts w:hint="eastAsia"/>
        </w:rPr>
      </w:pPr>
    </w:p>
    <w:p w:rsidR="00DA5191" w:rsidRDefault="00DA5191" w:rsidP="00032C5B">
      <w:pPr>
        <w:spacing w:line="220" w:lineRule="atLeast"/>
        <w:jc w:val="center"/>
        <w:rPr>
          <w:rFonts w:hint="eastAsia"/>
        </w:rPr>
      </w:pPr>
    </w:p>
    <w:p w:rsidR="00DA5191" w:rsidRDefault="00DA5191" w:rsidP="00032C5B">
      <w:pPr>
        <w:spacing w:line="22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5267325" cy="4562475"/>
            <wp:effectExtent l="19050" t="0" r="9525" b="0"/>
            <wp:docPr id="1" name="图片 1" descr="C:\Users\Administrator\Desktop\QQ图片20180613114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806131141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1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2BDC"/>
    <w:rsid w:val="00032C5B"/>
    <w:rsid w:val="00323B43"/>
    <w:rsid w:val="003D37D8"/>
    <w:rsid w:val="00426133"/>
    <w:rsid w:val="004358AB"/>
    <w:rsid w:val="00441408"/>
    <w:rsid w:val="00810F2A"/>
    <w:rsid w:val="008B7726"/>
    <w:rsid w:val="00D31D50"/>
    <w:rsid w:val="00DA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19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51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2018-06-13T03:42:00Z</dcterms:modified>
</cp:coreProperties>
</file>